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84C" w:rsidRDefault="000F7B44" w:rsidP="000C3000">
      <w:pPr>
        <w:tabs>
          <w:tab w:val="left" w:pos="5954"/>
        </w:tabs>
        <w:textAlignment w:val="auto"/>
        <w:rPr>
          <w:rFonts w:ascii="Arial" w:hAnsi="Arial" w:cs="Arial"/>
          <w:sz w:val="24"/>
          <w:szCs w:val="24"/>
        </w:rPr>
      </w:pPr>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r>
    </w:p>
    <w:p w:rsidR="000C3000" w:rsidRPr="000C3000" w:rsidRDefault="000C3000" w:rsidP="000C3000">
      <w:pPr>
        <w:tabs>
          <w:tab w:val="left" w:pos="5954"/>
        </w:tabs>
        <w:textAlignment w:val="auto"/>
        <w:rPr>
          <w:rFonts w:ascii="Arial" w:hAnsi="Arial" w:cs="Arial"/>
          <w:sz w:val="24"/>
          <w:szCs w:val="24"/>
        </w:rPr>
      </w:pPr>
      <w:r w:rsidRPr="000C3000">
        <w:rPr>
          <w:rFonts w:ascii="Arial" w:hAnsi="Arial" w:cs="Arial"/>
          <w:sz w:val="24"/>
          <w:szCs w:val="24"/>
        </w:rPr>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Pr>
          <w:rFonts w:ascii="Arial" w:hAnsi="Arial" w:cs="Arial"/>
          <w:sz w:val="24"/>
          <w:szCs w:val="24"/>
        </w:rPr>
        <w:t>za kterou jedná</w:t>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 xml:space="preserve">za kterou jedná </w:t>
      </w:r>
      <w:r w:rsidR="00DA7C84">
        <w:rPr>
          <w:rFonts w:ascii="Arial" w:hAnsi="Arial" w:cs="Arial"/>
          <w:sz w:val="24"/>
          <w:szCs w:val="24"/>
        </w:rPr>
        <w:t>Ing. Aleš Čermák, PhD. MBA, ředitel</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3829B3">
        <w:rPr>
          <w:rFonts w:ascii="Arial" w:hAnsi="Arial" w:cs="Arial"/>
          <w:sz w:val="24"/>
          <w:szCs w:val="24"/>
        </w:rPr>
        <w:t xml:space="preserve">je podílovým spoluvlastníkem, s podílem o velikosti id. </w:t>
      </w:r>
      <w:r w:rsidR="003829B3">
        <w:rPr>
          <w:rFonts w:ascii="Arial" w:hAnsi="Arial" w:cs="Arial"/>
          <w:sz w:val="24"/>
          <w:szCs w:val="24"/>
          <w:highlight w:val="green"/>
        </w:rPr>
        <w:t>bude doplněno</w:t>
      </w:r>
      <w:r w:rsidR="003829B3">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r w:rsidR="00181A0F" w:rsidRPr="00593B49">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E36620">
        <w:rPr>
          <w:rFonts w:ascii="Arial" w:hAnsi="Arial" w:cs="Arial"/>
          <w:sz w:val="24"/>
          <w:szCs w:val="24"/>
          <w:highlight w:val="green"/>
        </w:rPr>
        <w:t>bude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951717"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r>
        <w:rPr>
          <w:rFonts w:ascii="Arial" w:hAnsi="Arial" w:cs="Arial"/>
          <w:sz w:val="24"/>
          <w:szCs w:val="24"/>
        </w:rPr>
        <w:t xml:space="preserve">k.ú. </w:t>
      </w:r>
      <w:r w:rsidR="00E36620">
        <w:rPr>
          <w:rFonts w:ascii="Arial" w:hAnsi="Arial" w:cs="Arial"/>
          <w:sz w:val="24"/>
          <w:szCs w:val="24"/>
          <w:highlight w:val="green"/>
        </w:rPr>
        <w:t>bude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951717"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951717"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č.j.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E36620">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E36620">
        <w:rPr>
          <w:rFonts w:ascii="Arial" w:hAnsi="Arial" w:cs="Arial"/>
          <w:sz w:val="24"/>
          <w:szCs w:val="24"/>
          <w:highlight w:val="green"/>
        </w:rPr>
        <w:t>bude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00F95591">
        <w:rPr>
          <w:rFonts w:ascii="Arial" w:hAnsi="Arial" w:cs="Arial"/>
          <w:sz w:val="24"/>
          <w:szCs w:val="24"/>
        </w:rPr>
        <w:t>, včetně všech součástí a příslušenství,</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r w:rsidR="00F95591">
        <w:rPr>
          <w:rFonts w:ascii="Arial" w:hAnsi="Arial" w:cs="Arial"/>
          <w:sz w:val="24"/>
          <w:szCs w:val="24"/>
        </w:rPr>
        <w:t>.</w:t>
      </w:r>
      <w:r w:rsidR="00456167">
        <w:rPr>
          <w:rFonts w:ascii="Arial" w:hAnsi="Arial" w:cs="Arial"/>
          <w:sz w:val="24"/>
          <w:szCs w:val="24"/>
        </w:rPr>
        <w:t xml:space="preserve"> </w:t>
      </w:r>
    </w:p>
    <w:p w:rsidR="002D669F" w:rsidRDefault="00951717"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ust. § 3b zák. č. 416/2009 Sb.</w:t>
      </w:r>
    </w:p>
    <w:p w:rsidR="002D669F" w:rsidRDefault="00951717"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951717"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951717"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951717"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951717"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95171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951717"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ust. § 5 odst. 4 zákona č. 184/2006 Sb.,</w:t>
      </w:r>
      <w:r w:rsidR="0015584C">
        <w:rPr>
          <w:rFonts w:ascii="Arial" w:hAnsi="Arial" w:cs="Arial"/>
          <w:i/>
          <w:sz w:val="24"/>
          <w:szCs w:val="24"/>
          <w:highlight w:val="yellow"/>
        </w:rPr>
        <w:t xml:space="preserve"> </w:t>
      </w:r>
      <w:r w:rsidR="00FA7E8A" w:rsidRPr="00BA130F">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ve</w:t>
      </w:r>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95171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951717"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15584C">
        <w:rPr>
          <w:rFonts w:ascii="Arial" w:hAnsi="Arial" w:cs="Arial"/>
          <w:sz w:val="24"/>
          <w:szCs w:val="24"/>
        </w:rPr>
        <w:t xml:space="preserve">Prodávající </w:t>
      </w:r>
      <w:r w:rsidRPr="00B01387">
        <w:rPr>
          <w:rFonts w:ascii="Arial" w:hAnsi="Arial" w:cs="Arial"/>
          <w:sz w:val="24"/>
          <w:szCs w:val="24"/>
        </w:rPr>
        <w:t>bere</w:t>
      </w:r>
      <w:r w:rsidRPr="0015584C">
        <w:rPr>
          <w:rFonts w:ascii="Arial" w:hAnsi="Arial" w:cs="Arial"/>
          <w:sz w:val="24"/>
          <w:szCs w:val="24"/>
        </w:rPr>
        <w:t xml:space="preserve"> na vědomí, že kupující je subjektem, jenž nese </w:t>
      </w:r>
      <w:r w:rsidR="0015584C" w:rsidRPr="0015584C">
        <w:rPr>
          <w:rFonts w:ascii="Arial" w:hAnsi="Arial" w:cs="Arial"/>
          <w:sz w:val="24"/>
          <w:szCs w:val="24"/>
        </w:rPr>
        <w:t xml:space="preserve">v určitých případech </w:t>
      </w:r>
      <w:r w:rsidRPr="0015584C">
        <w:rPr>
          <w:rFonts w:ascii="Arial" w:hAnsi="Arial" w:cs="Arial"/>
          <w:sz w:val="24"/>
          <w:szCs w:val="24"/>
        </w:rPr>
        <w:t>zákonnou povinnost</w:t>
      </w:r>
      <w:r w:rsidR="0015584C">
        <w:rPr>
          <w:rFonts w:ascii="Arial" w:hAnsi="Arial" w:cs="Arial"/>
          <w:sz w:val="24"/>
          <w:szCs w:val="24"/>
        </w:rPr>
        <w:t xml:space="preserve">, </w:t>
      </w:r>
      <w:r w:rsidR="0015584C" w:rsidRPr="0015584C">
        <w:rPr>
          <w:rFonts w:ascii="Arial" w:hAnsi="Arial" w:cs="Arial"/>
          <w:sz w:val="24"/>
          <w:szCs w:val="24"/>
        </w:rPr>
        <w:t>příp. též povinnost dle interních předpisů kupujícího,</w:t>
      </w:r>
      <w:r w:rsidR="0015584C">
        <w:rPr>
          <w:rFonts w:ascii="Arial" w:hAnsi="Arial" w:cs="Arial"/>
          <w:sz w:val="24"/>
          <w:szCs w:val="24"/>
        </w:rPr>
        <w:t xml:space="preserve"> </w:t>
      </w:r>
      <w:r w:rsidRPr="0015584C">
        <w:rPr>
          <w:rFonts w:ascii="Arial" w:hAnsi="Arial" w:cs="Arial"/>
          <w:sz w:val="24"/>
          <w:szCs w:val="24"/>
        </w:rPr>
        <w:t>uveřejňovat smlouvy</w:t>
      </w:r>
      <w:r>
        <w:rPr>
          <w:rFonts w:ascii="Arial" w:hAnsi="Arial" w:cs="Arial"/>
          <w:sz w:val="24"/>
          <w:szCs w:val="24"/>
        </w:rPr>
        <w:t xml:space="preserve">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951717"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 xml:space="preserve">Prodávající souhlasí se zveřejněním této smlouvy </w:t>
      </w:r>
      <w:r w:rsidR="0015584C" w:rsidRPr="0015584C">
        <w:rPr>
          <w:rFonts w:ascii="Arial" w:hAnsi="Arial" w:cs="Arial"/>
          <w:sz w:val="24"/>
          <w:szCs w:val="24"/>
        </w:rPr>
        <w:t xml:space="preserve">v případě, kdy kupující ponese </w:t>
      </w:r>
      <w:r>
        <w:rPr>
          <w:rFonts w:ascii="Arial" w:hAnsi="Arial" w:cs="Arial"/>
          <w:sz w:val="24"/>
          <w:szCs w:val="24"/>
        </w:rPr>
        <w:t>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w:t>
      </w:r>
      <w:r w:rsidR="0015584C">
        <w:rPr>
          <w:rFonts w:ascii="Arial" w:hAnsi="Arial" w:cs="Arial"/>
          <w:sz w:val="24"/>
          <w:szCs w:val="24"/>
        </w:rPr>
        <w:t xml:space="preserve"> </w:t>
      </w:r>
      <w:r w:rsidR="0015584C" w:rsidRPr="0015584C">
        <w:rPr>
          <w:rFonts w:ascii="Arial" w:hAnsi="Arial" w:cs="Arial"/>
          <w:sz w:val="24"/>
          <w:szCs w:val="24"/>
        </w:rPr>
        <w:t>či s interními předpisy kupujícího, povinnost uveřejnění v registru smluv</w:t>
      </w:r>
      <w:r w:rsidR="00FA7E8A">
        <w:rPr>
          <w:rFonts w:ascii="Arial" w:hAnsi="Arial" w:cs="Arial"/>
          <w:sz w:val="24"/>
          <w:szCs w:val="24"/>
        </w:rPr>
        <w:t>, a to v rozsahu a způsobem z uvedeného zákona vyplývající</w:t>
      </w:r>
      <w:r w:rsidR="0015584C">
        <w:rPr>
          <w:rFonts w:ascii="Arial" w:hAnsi="Arial" w:cs="Arial"/>
          <w:sz w:val="24"/>
          <w:szCs w:val="24"/>
        </w:rPr>
        <w:t xml:space="preserve">ch. </w:t>
      </w:r>
      <w:r w:rsidR="0015584C" w:rsidRPr="0015584C">
        <w:rPr>
          <w:rFonts w:ascii="Arial" w:hAnsi="Arial" w:cs="Arial"/>
          <w:sz w:val="24"/>
          <w:szCs w:val="24"/>
        </w:rPr>
        <w:t>V takovém případě zajistí uveřejnění této smlouvy v registru smluv</w:t>
      </w:r>
      <w:r w:rsidR="00FA7E8A">
        <w:rPr>
          <w:rFonts w:ascii="Arial" w:hAnsi="Arial" w:cs="Arial"/>
          <w:sz w:val="24"/>
          <w:szCs w:val="24"/>
        </w:rPr>
        <w:t xml:space="preserve"> kupující</w:t>
      </w:r>
      <w:r w:rsidR="0015584C">
        <w:rPr>
          <w:rFonts w:ascii="Arial" w:hAnsi="Arial" w:cs="Arial"/>
          <w:sz w:val="24"/>
          <w:szCs w:val="24"/>
        </w:rPr>
        <w:t xml:space="preserve"> </w:t>
      </w:r>
      <w:r w:rsidR="0015584C" w:rsidRPr="0015584C">
        <w:rPr>
          <w:rFonts w:ascii="Arial" w:hAnsi="Arial" w:cs="Arial"/>
          <w:sz w:val="24"/>
          <w:szCs w:val="24"/>
        </w:rPr>
        <w:t>a tato smlouva nabývá</w:t>
      </w:r>
      <w:r w:rsidR="00FA7E8A">
        <w:rPr>
          <w:rFonts w:ascii="Arial" w:hAnsi="Arial" w:cs="Arial"/>
          <w:sz w:val="24"/>
          <w:szCs w:val="24"/>
        </w:rPr>
        <w:t xml:space="preserve"> </w:t>
      </w:r>
      <w:r w:rsidR="00801F3F" w:rsidRPr="00801F3F">
        <w:rPr>
          <w:rFonts w:ascii="Arial" w:hAnsi="Arial" w:cs="Arial"/>
          <w:sz w:val="24"/>
          <w:szCs w:val="24"/>
        </w:rPr>
        <w:t>účinnosti dnem uveřejnění v registru smluv dle zákona o registru smluv.</w:t>
      </w:r>
    </w:p>
    <w:p w:rsidR="00072F30" w:rsidRDefault="0095171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95171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95171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951717"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p.o. </w:t>
      </w:r>
    </w:p>
    <w:p w:rsidR="00BC661D" w:rsidRDefault="00BC661D" w:rsidP="00DA7C84">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00DA7C84">
        <w:rPr>
          <w:rFonts w:ascii="Arial" w:hAnsi="Arial" w:cs="Arial"/>
          <w:sz w:val="24"/>
          <w:szCs w:val="24"/>
        </w:rPr>
        <w:t>Ing. Aleš Čermák, PhD. MBA,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bookmarkStart w:id="0" w:name="_GoBack"/>
      <w:bookmarkEnd w:id="0"/>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717" w:rsidRDefault="00951717">
      <w:r>
        <w:separator/>
      </w:r>
    </w:p>
  </w:endnote>
  <w:endnote w:type="continuationSeparator" w:id="0">
    <w:p w:rsidR="00951717" w:rsidRDefault="0095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AE4F1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AE4F1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DA7C84">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717" w:rsidRDefault="00951717">
      <w:r>
        <w:separator/>
      </w:r>
    </w:p>
  </w:footnote>
  <w:footnote w:type="continuationSeparator" w:id="0">
    <w:p w:rsidR="00951717" w:rsidRDefault="009517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584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5366"/>
    <w:rsid w:val="002D7BFE"/>
    <w:rsid w:val="002E138D"/>
    <w:rsid w:val="002F148F"/>
    <w:rsid w:val="003056EA"/>
    <w:rsid w:val="00310D7B"/>
    <w:rsid w:val="0031117D"/>
    <w:rsid w:val="00315023"/>
    <w:rsid w:val="00316AD5"/>
    <w:rsid w:val="003203EF"/>
    <w:rsid w:val="00321529"/>
    <w:rsid w:val="0032318F"/>
    <w:rsid w:val="0032700E"/>
    <w:rsid w:val="00330D14"/>
    <w:rsid w:val="00335BBA"/>
    <w:rsid w:val="00337108"/>
    <w:rsid w:val="00341571"/>
    <w:rsid w:val="00372DDF"/>
    <w:rsid w:val="0037357A"/>
    <w:rsid w:val="0038256C"/>
    <w:rsid w:val="003829B3"/>
    <w:rsid w:val="00382CDB"/>
    <w:rsid w:val="003923F3"/>
    <w:rsid w:val="003923F9"/>
    <w:rsid w:val="00392E11"/>
    <w:rsid w:val="00394F8E"/>
    <w:rsid w:val="003A0248"/>
    <w:rsid w:val="003A708C"/>
    <w:rsid w:val="003B3863"/>
    <w:rsid w:val="003B5AC1"/>
    <w:rsid w:val="003C312A"/>
    <w:rsid w:val="003C313A"/>
    <w:rsid w:val="003C3899"/>
    <w:rsid w:val="003D3985"/>
    <w:rsid w:val="003D3C7F"/>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C5E73"/>
    <w:rsid w:val="004F2D7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1102"/>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1717"/>
    <w:rsid w:val="00957749"/>
    <w:rsid w:val="00960482"/>
    <w:rsid w:val="00961B9D"/>
    <w:rsid w:val="0096460C"/>
    <w:rsid w:val="00974AF7"/>
    <w:rsid w:val="00985B9D"/>
    <w:rsid w:val="009C4E28"/>
    <w:rsid w:val="009C5BF5"/>
    <w:rsid w:val="009C7396"/>
    <w:rsid w:val="009D0513"/>
    <w:rsid w:val="009D0B55"/>
    <w:rsid w:val="009D3F88"/>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AE4F18"/>
    <w:rsid w:val="00B01387"/>
    <w:rsid w:val="00B11ADF"/>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40EC"/>
    <w:rsid w:val="00C96135"/>
    <w:rsid w:val="00CB77EB"/>
    <w:rsid w:val="00CD3BB8"/>
    <w:rsid w:val="00CD41DA"/>
    <w:rsid w:val="00CD4EEC"/>
    <w:rsid w:val="00CE17F7"/>
    <w:rsid w:val="00CE2038"/>
    <w:rsid w:val="00D01D96"/>
    <w:rsid w:val="00D124B4"/>
    <w:rsid w:val="00D23B9D"/>
    <w:rsid w:val="00D2598B"/>
    <w:rsid w:val="00D31FBF"/>
    <w:rsid w:val="00D3392F"/>
    <w:rsid w:val="00D3620D"/>
    <w:rsid w:val="00D40BC4"/>
    <w:rsid w:val="00D418FB"/>
    <w:rsid w:val="00D4246A"/>
    <w:rsid w:val="00D45D35"/>
    <w:rsid w:val="00D505F5"/>
    <w:rsid w:val="00D52258"/>
    <w:rsid w:val="00D54273"/>
    <w:rsid w:val="00D54CC7"/>
    <w:rsid w:val="00D54E76"/>
    <w:rsid w:val="00D56A87"/>
    <w:rsid w:val="00D65154"/>
    <w:rsid w:val="00D6777D"/>
    <w:rsid w:val="00D708AE"/>
    <w:rsid w:val="00D70FD8"/>
    <w:rsid w:val="00D72368"/>
    <w:rsid w:val="00D81AA6"/>
    <w:rsid w:val="00D9115D"/>
    <w:rsid w:val="00DA2E45"/>
    <w:rsid w:val="00DA7C84"/>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95591"/>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032B0A-73ED-4EFE-860E-75016AB91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1568</Words>
  <Characters>9257</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2022-06-05T13:33:00Z</dcterms:created>
  <dcterms:modified xsi:type="dcterms:W3CDTF">2022-07-19T07:41:00Z</dcterms:modified>
</cp:coreProperties>
</file>